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06CF5" w:rsidRDefault="00C308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43001-452/2021-0</w:t>
            </w:r>
            <w:r w:rsidR="00E529C0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A-189/21 G</w:t>
            </w:r>
            <w:r w:rsidR="00424A5A" w:rsidRPr="00F06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06CF5" w:rsidRDefault="00E529C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F06CF5" w:rsidRPr="00F06CF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2431-21-001707/0</w:t>
            </w:r>
          </w:p>
        </w:tc>
      </w:tr>
    </w:tbl>
    <w:p w:rsidR="00424A5A" w:rsidRPr="00F06CF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556816" w:rsidRPr="00F06CF5" w:rsidRDefault="00556816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06CF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06CF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6CF5">
        <w:tc>
          <w:tcPr>
            <w:tcW w:w="9288" w:type="dxa"/>
          </w:tcPr>
          <w:p w:rsidR="00E813F4" w:rsidRPr="00F06CF5" w:rsidRDefault="00F06CF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06CF5">
              <w:rPr>
                <w:rFonts w:ascii="Tahoma" w:hAnsi="Tahoma" w:cs="Tahoma"/>
                <w:b/>
                <w:szCs w:val="20"/>
              </w:rPr>
              <w:t>Ureditev krožnega križišča na območju ceste A3, odsek 0372 Kamionska cesta Fernetiči od km 0+675 do km 0+860</w:t>
            </w:r>
          </w:p>
        </w:tc>
      </w:tr>
    </w:tbl>
    <w:p w:rsidR="00E813F4" w:rsidRPr="00F06C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F06C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06CF5" w:rsidRPr="00F06CF5" w:rsidRDefault="00F06CF5" w:rsidP="00F06C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6CF5">
        <w:rPr>
          <w:rFonts w:ascii="Tahoma" w:hAnsi="Tahoma" w:cs="Tahoma"/>
          <w:b/>
          <w:color w:val="333333"/>
          <w:sz w:val="20"/>
          <w:szCs w:val="20"/>
          <w:lang w:eastAsia="sl-SI"/>
        </w:rPr>
        <w:t>JN006840/2021-B01 - A-189/21, datum objave: 06.10.2021</w:t>
      </w:r>
    </w:p>
    <w:p w:rsidR="00F06CF5" w:rsidRPr="00974E71" w:rsidRDefault="00E529C0" w:rsidP="00F06CF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974E71">
        <w:rPr>
          <w:rFonts w:ascii="Tahoma" w:hAnsi="Tahoma" w:cs="Tahoma"/>
          <w:b/>
          <w:bCs/>
          <w:color w:val="333333"/>
          <w:sz w:val="20"/>
          <w:szCs w:val="20"/>
        </w:rPr>
        <w:t>Datum prejema: 19</w:t>
      </w:r>
      <w:r w:rsidR="00F06CF5" w:rsidRPr="00974E71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Pr="00974E71">
        <w:rPr>
          <w:rFonts w:ascii="Tahoma" w:hAnsi="Tahoma" w:cs="Tahoma"/>
          <w:b/>
          <w:bCs/>
          <w:color w:val="333333"/>
          <w:sz w:val="20"/>
          <w:szCs w:val="20"/>
        </w:rPr>
        <w:t>11</w:t>
      </w:r>
      <w:r w:rsidR="00F06CF5" w:rsidRPr="00974E71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Pr="00974E71">
        <w:rPr>
          <w:rFonts w:ascii="Tahoma" w:hAnsi="Tahoma" w:cs="Tahoma"/>
          <w:b/>
          <w:bCs/>
          <w:color w:val="333333"/>
          <w:sz w:val="20"/>
          <w:szCs w:val="20"/>
        </w:rPr>
        <w:t>56</w:t>
      </w:r>
    </w:p>
    <w:p w:rsidR="00E813F4" w:rsidRPr="00974E71" w:rsidRDefault="00F06CF5" w:rsidP="00F06CF5">
      <w:pPr>
        <w:pStyle w:val="Konnaopomba-besedilo"/>
        <w:jc w:val="both"/>
        <w:rPr>
          <w:rFonts w:ascii="Tahoma" w:hAnsi="Tahoma" w:cs="Tahoma"/>
          <w:szCs w:val="20"/>
        </w:rPr>
      </w:pPr>
      <w:r w:rsidRPr="00974E71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974E71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74E71">
        <w:rPr>
          <w:rFonts w:ascii="Tahoma" w:hAnsi="Tahoma" w:cs="Tahoma"/>
          <w:b/>
          <w:szCs w:val="20"/>
        </w:rPr>
        <w:t>Vprašanje:</w:t>
      </w:r>
    </w:p>
    <w:p w:rsidR="00E813F4" w:rsidRPr="00974E71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D36C0E" w:rsidRPr="00974E71" w:rsidRDefault="00974E71" w:rsidP="00F06CF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74E71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974E71">
        <w:rPr>
          <w:rFonts w:ascii="Tahoma" w:hAnsi="Tahoma" w:cs="Tahoma"/>
          <w:color w:val="333333"/>
          <w:szCs w:val="20"/>
        </w:rPr>
        <w:br/>
      </w:r>
      <w:r w:rsidRPr="00974E71">
        <w:rPr>
          <w:rFonts w:ascii="Tahoma" w:hAnsi="Tahoma" w:cs="Tahoma"/>
          <w:color w:val="333333"/>
          <w:szCs w:val="20"/>
        </w:rPr>
        <w:br/>
      </w:r>
      <w:r w:rsidRPr="00974E71">
        <w:rPr>
          <w:rFonts w:ascii="Tahoma" w:hAnsi="Tahoma" w:cs="Tahoma"/>
          <w:color w:val="333333"/>
          <w:szCs w:val="20"/>
          <w:shd w:val="clear" w:color="auto" w:fill="FFFFFF"/>
        </w:rPr>
        <w:t xml:space="preserve">Pri voziščnih konstrukcijah je navedeno, za obrabno in zaporno plast (AC 8 </w:t>
      </w:r>
      <w:proofErr w:type="spellStart"/>
      <w:r w:rsidRPr="00974E71">
        <w:rPr>
          <w:rFonts w:ascii="Tahoma" w:hAnsi="Tahoma" w:cs="Tahoma"/>
          <w:color w:val="333333"/>
          <w:szCs w:val="20"/>
          <w:shd w:val="clear" w:color="auto" w:fill="FFFFFF"/>
        </w:rPr>
        <w:t>surf</w:t>
      </w:r>
      <w:proofErr w:type="spellEnd"/>
      <w:r w:rsidRPr="00974E71">
        <w:rPr>
          <w:rFonts w:ascii="Tahoma" w:hAnsi="Tahoma" w:cs="Tahoma"/>
          <w:color w:val="333333"/>
          <w:szCs w:val="20"/>
          <w:shd w:val="clear" w:color="auto" w:fill="FFFFFF"/>
        </w:rPr>
        <w:t xml:space="preserve"> B 70/100 A5), da je v debelini 4 cm, v nadaljevanju pri opombah, da je 5 cm. Vse v isti postavki. V grafiki debelina ni navedena? Kaj je pravilno? 4 cm ali 5 cm?</w:t>
      </w:r>
      <w:r w:rsidRPr="00974E71">
        <w:rPr>
          <w:rFonts w:ascii="Tahoma" w:hAnsi="Tahoma" w:cs="Tahoma"/>
          <w:color w:val="333333"/>
          <w:szCs w:val="20"/>
        </w:rPr>
        <w:br/>
      </w:r>
      <w:r w:rsidRPr="00974E71">
        <w:rPr>
          <w:rFonts w:ascii="Tahoma" w:hAnsi="Tahoma" w:cs="Tahoma"/>
          <w:color w:val="333333"/>
          <w:szCs w:val="20"/>
        </w:rPr>
        <w:br/>
      </w:r>
      <w:r w:rsidRPr="00974E71">
        <w:rPr>
          <w:rFonts w:ascii="Tahoma" w:hAnsi="Tahoma" w:cs="Tahoma"/>
          <w:color w:val="333333"/>
          <w:szCs w:val="20"/>
          <w:shd w:val="clear" w:color="auto" w:fill="FFFFFF"/>
        </w:rPr>
        <w:t>Za hiter odgovor se zahvaljujemo.</w:t>
      </w:r>
    </w:p>
    <w:p w:rsidR="00D36C0E" w:rsidRDefault="00D36C0E" w:rsidP="00F06CF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74E71" w:rsidRPr="00974E71" w:rsidRDefault="00974E71" w:rsidP="00F06CF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974E71">
        <w:rPr>
          <w:rFonts w:ascii="Tahoma" w:hAnsi="Tahoma" w:cs="Tahoma"/>
          <w:b/>
          <w:szCs w:val="20"/>
        </w:rPr>
        <w:t>Odgovor:</w:t>
      </w:r>
    </w:p>
    <w:p w:rsidR="0071409D" w:rsidRDefault="0071409D" w:rsidP="00E813F4">
      <w:pPr>
        <w:pStyle w:val="Telobesedila2"/>
        <w:rPr>
          <w:rFonts w:ascii="Tahoma" w:hAnsi="Tahoma" w:cs="Tahoma"/>
          <w:b/>
          <w:szCs w:val="20"/>
        </w:rPr>
      </w:pPr>
    </w:p>
    <w:p w:rsidR="0071409D" w:rsidRPr="0071409D" w:rsidRDefault="0071409D" w:rsidP="00E813F4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Ponudnik oblikuje ceno za debelino asfalta  4cm, skladno s popisom del.</w:t>
      </w:r>
      <w:bookmarkStart w:id="0" w:name="_GoBack"/>
      <w:bookmarkEnd w:id="0"/>
    </w:p>
    <w:p w:rsidR="000413FC" w:rsidRPr="00974E71" w:rsidRDefault="000413FC" w:rsidP="00E813F4">
      <w:pPr>
        <w:pStyle w:val="Telobesedila2"/>
        <w:rPr>
          <w:rFonts w:ascii="Tahoma" w:hAnsi="Tahoma" w:cs="Tahoma"/>
          <w:b/>
          <w:szCs w:val="20"/>
        </w:rPr>
      </w:pPr>
    </w:p>
    <w:p w:rsidR="00556816" w:rsidRPr="00974E71" w:rsidRDefault="00556816">
      <w:pPr>
        <w:rPr>
          <w:rFonts w:ascii="Tahoma" w:hAnsi="Tahoma" w:cs="Tahoma"/>
          <w:sz w:val="20"/>
          <w:szCs w:val="20"/>
        </w:rPr>
      </w:pPr>
    </w:p>
    <w:sectPr w:rsidR="00556816" w:rsidRPr="00974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85" w:rsidRDefault="00913185">
      <w:r>
        <w:separator/>
      </w:r>
    </w:p>
  </w:endnote>
  <w:endnote w:type="continuationSeparator" w:id="0">
    <w:p w:rsidR="00913185" w:rsidRDefault="0091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762C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 wp14:anchorId="2DA5C19F" wp14:editId="4B01BB2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 wp14:anchorId="1C762243" wp14:editId="7B0D1C4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 wp14:anchorId="4103F6D7" wp14:editId="50215E8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85" w:rsidRDefault="00913185">
      <w:r>
        <w:separator/>
      </w:r>
    </w:p>
  </w:footnote>
  <w:footnote w:type="continuationSeparator" w:id="0">
    <w:p w:rsidR="00913185" w:rsidRDefault="00913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06CF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12D3B8" wp14:editId="08512F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413FC"/>
    <w:rsid w:val="000646A9"/>
    <w:rsid w:val="001836BB"/>
    <w:rsid w:val="001F6D43"/>
    <w:rsid w:val="00216549"/>
    <w:rsid w:val="00240EEB"/>
    <w:rsid w:val="002507C2"/>
    <w:rsid w:val="00290551"/>
    <w:rsid w:val="002C08C2"/>
    <w:rsid w:val="003133A6"/>
    <w:rsid w:val="00346F25"/>
    <w:rsid w:val="003560E2"/>
    <w:rsid w:val="003579C0"/>
    <w:rsid w:val="00424A5A"/>
    <w:rsid w:val="0044323F"/>
    <w:rsid w:val="004A54C5"/>
    <w:rsid w:val="004B34B5"/>
    <w:rsid w:val="004F350E"/>
    <w:rsid w:val="0051439F"/>
    <w:rsid w:val="00556816"/>
    <w:rsid w:val="00621861"/>
    <w:rsid w:val="00634B0D"/>
    <w:rsid w:val="00637BE6"/>
    <w:rsid w:val="00682EC0"/>
    <w:rsid w:val="0071409D"/>
    <w:rsid w:val="00913185"/>
    <w:rsid w:val="00974E71"/>
    <w:rsid w:val="009B15F8"/>
    <w:rsid w:val="009B1FD9"/>
    <w:rsid w:val="00A05C73"/>
    <w:rsid w:val="00A17575"/>
    <w:rsid w:val="00A66589"/>
    <w:rsid w:val="00A762CF"/>
    <w:rsid w:val="00AD3747"/>
    <w:rsid w:val="00B658C7"/>
    <w:rsid w:val="00C25D7B"/>
    <w:rsid w:val="00C308D1"/>
    <w:rsid w:val="00C72510"/>
    <w:rsid w:val="00CB1536"/>
    <w:rsid w:val="00CD7E91"/>
    <w:rsid w:val="00D36C0E"/>
    <w:rsid w:val="00DB7CDA"/>
    <w:rsid w:val="00DC6D5A"/>
    <w:rsid w:val="00E51016"/>
    <w:rsid w:val="00E529C0"/>
    <w:rsid w:val="00E66D5B"/>
    <w:rsid w:val="00E813F4"/>
    <w:rsid w:val="00EA1375"/>
    <w:rsid w:val="00F06CF5"/>
    <w:rsid w:val="00F534B7"/>
    <w:rsid w:val="00F53CB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70BF1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06CF5"/>
    <w:rPr>
      <w:b/>
      <w:bCs/>
      <w:sz w:val="24"/>
      <w:szCs w:val="24"/>
    </w:rPr>
  </w:style>
  <w:style w:type="paragraph" w:customStyle="1" w:styleId="alineazaodstavkom">
    <w:name w:val="alineazaodstavkom"/>
    <w:basedOn w:val="Navaden"/>
    <w:rsid w:val="002C08C2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6</cp:revision>
  <cp:lastPrinted>2021-10-19T11:09:00Z</cp:lastPrinted>
  <dcterms:created xsi:type="dcterms:W3CDTF">2021-10-19T11:05:00Z</dcterms:created>
  <dcterms:modified xsi:type="dcterms:W3CDTF">2021-10-21T11:41:00Z</dcterms:modified>
</cp:coreProperties>
</file>